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148" w:rsidRDefault="00B40148" w:rsidP="008277F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proofErr w:type="gramStart"/>
      <w:r w:rsidR="008C4617" w:rsidRPr="00B40148">
        <w:rPr>
          <w:rFonts w:ascii="Times New Roman" w:hAnsi="Times New Roman" w:cs="Times New Roman"/>
          <w:b/>
          <w:sz w:val="28"/>
          <w:szCs w:val="28"/>
        </w:rPr>
        <w:t>дополнительной  образовательной</w:t>
      </w:r>
      <w:proofErr w:type="gramEnd"/>
      <w:r w:rsidR="008C4617" w:rsidRPr="00B40148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9B6CD4" w:rsidRPr="00B40148"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8C4617" w:rsidRPr="00B40148" w:rsidRDefault="00E878F8" w:rsidP="00B4014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148">
        <w:rPr>
          <w:rFonts w:ascii="Times New Roman" w:hAnsi="Times New Roman" w:cs="Times New Roman"/>
          <w:b/>
          <w:sz w:val="28"/>
          <w:szCs w:val="28"/>
        </w:rPr>
        <w:t>повышения квалификации</w:t>
      </w:r>
    </w:p>
    <w:p w:rsidR="008C4617" w:rsidRPr="00B40148" w:rsidRDefault="008C4617" w:rsidP="008277F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148">
        <w:rPr>
          <w:rFonts w:ascii="Times New Roman" w:hAnsi="Times New Roman" w:cs="Times New Roman"/>
          <w:b/>
          <w:sz w:val="28"/>
          <w:szCs w:val="28"/>
        </w:rPr>
        <w:t>«Развитие речи детей дошкольного</w:t>
      </w:r>
    </w:p>
    <w:p w:rsidR="008C4617" w:rsidRPr="00B40148" w:rsidRDefault="008C4617" w:rsidP="008277F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148">
        <w:rPr>
          <w:rFonts w:ascii="Times New Roman" w:hAnsi="Times New Roman" w:cs="Times New Roman"/>
          <w:b/>
          <w:sz w:val="28"/>
          <w:szCs w:val="28"/>
        </w:rPr>
        <w:t>возраста при подготовке к обучению в школе»</w:t>
      </w:r>
    </w:p>
    <w:p w:rsidR="005622A5" w:rsidRPr="008277FF" w:rsidRDefault="00A97689" w:rsidP="008277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277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F3C78B9" wp14:editId="2DF04413">
            <wp:simplePos x="0" y="0"/>
            <wp:positionH relativeFrom="column">
              <wp:posOffset>4057650</wp:posOffset>
            </wp:positionH>
            <wp:positionV relativeFrom="paragraph">
              <wp:posOffset>32385</wp:posOffset>
            </wp:positionV>
            <wp:extent cx="2651125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19" y="21400"/>
                <wp:lineTo x="21419" y="0"/>
                <wp:lineTo x="0" y="0"/>
              </wp:wrapPolygon>
            </wp:wrapTight>
            <wp:docPr id="1" name="Рисунок 1" descr="http://ds36.detkin-club.ru/images/events/_razvitie_5f925fea4d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36.detkin-club.ru/images/events/_razvitie_5f925fea4d3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2A5" w:rsidRPr="00B40148" w:rsidRDefault="005622A5" w:rsidP="008277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0148">
        <w:rPr>
          <w:rFonts w:ascii="Times New Roman" w:hAnsi="Times New Roman" w:cs="Times New Roman"/>
          <w:sz w:val="28"/>
          <w:szCs w:val="28"/>
        </w:rPr>
        <w:t xml:space="preserve"> </w:t>
      </w:r>
      <w:r w:rsidR="008277FF" w:rsidRPr="00B40148">
        <w:rPr>
          <w:rFonts w:ascii="Times New Roman" w:hAnsi="Times New Roman" w:cs="Times New Roman"/>
          <w:b/>
          <w:sz w:val="28"/>
          <w:szCs w:val="28"/>
        </w:rPr>
        <w:t>1.</w:t>
      </w:r>
      <w:r w:rsidR="008C4617" w:rsidRPr="00B40148">
        <w:rPr>
          <w:rFonts w:ascii="Times New Roman" w:hAnsi="Times New Roman" w:cs="Times New Roman"/>
          <w:b/>
          <w:sz w:val="28"/>
          <w:szCs w:val="28"/>
        </w:rPr>
        <w:t>Цел</w:t>
      </w:r>
      <w:r w:rsidR="003B0509" w:rsidRPr="00B40148">
        <w:rPr>
          <w:rFonts w:ascii="Times New Roman" w:hAnsi="Times New Roman" w:cs="Times New Roman"/>
          <w:b/>
          <w:sz w:val="28"/>
          <w:szCs w:val="28"/>
        </w:rPr>
        <w:t>и реализации</w:t>
      </w:r>
      <w:r w:rsidR="008C4617" w:rsidRPr="00B40148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8C4617" w:rsidRPr="00B40148">
        <w:rPr>
          <w:rFonts w:ascii="Times New Roman" w:hAnsi="Times New Roman" w:cs="Times New Roman"/>
          <w:sz w:val="28"/>
          <w:szCs w:val="28"/>
        </w:rPr>
        <w:t>.</w:t>
      </w:r>
      <w:r w:rsidR="003B0509" w:rsidRPr="00B40148">
        <w:rPr>
          <w:rFonts w:ascii="Times New Roman" w:hAnsi="Times New Roman" w:cs="Times New Roman"/>
          <w:sz w:val="28"/>
          <w:szCs w:val="28"/>
        </w:rPr>
        <w:t xml:space="preserve"> </w:t>
      </w:r>
      <w:r w:rsidR="008C4617" w:rsidRPr="00B40148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</w:t>
      </w:r>
      <w:r w:rsidR="00B40148">
        <w:rPr>
          <w:rFonts w:ascii="Times New Roman" w:hAnsi="Times New Roman" w:cs="Times New Roman"/>
          <w:sz w:val="28"/>
          <w:szCs w:val="28"/>
        </w:rPr>
        <w:t xml:space="preserve">повышения квалификации </w:t>
      </w:r>
      <w:bookmarkStart w:id="0" w:name="_GoBack"/>
      <w:bookmarkEnd w:id="0"/>
      <w:r w:rsidR="008C4617" w:rsidRPr="00B40148">
        <w:rPr>
          <w:rFonts w:ascii="Times New Roman" w:hAnsi="Times New Roman" w:cs="Times New Roman"/>
          <w:sz w:val="28"/>
          <w:szCs w:val="28"/>
        </w:rPr>
        <w:t>направлена на повышение психолого-педагогической грамотности в вопросах развития речи детей раннего и дошкольного возраста при подготовке их к обучению в школе.</w:t>
      </w:r>
    </w:p>
    <w:p w:rsidR="005622A5" w:rsidRPr="00B40148" w:rsidRDefault="005622A5" w:rsidP="008277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23B44" w:rsidRPr="00B40148" w:rsidRDefault="008277FF" w:rsidP="008277F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148">
        <w:rPr>
          <w:rFonts w:ascii="Times New Roman" w:hAnsi="Times New Roman" w:cs="Times New Roman"/>
          <w:b/>
          <w:sz w:val="28"/>
          <w:szCs w:val="28"/>
        </w:rPr>
        <w:t>2</w:t>
      </w:r>
      <w:r w:rsidR="00B40148">
        <w:rPr>
          <w:rFonts w:ascii="Times New Roman" w:hAnsi="Times New Roman" w:cs="Times New Roman"/>
          <w:b/>
          <w:sz w:val="28"/>
          <w:szCs w:val="28"/>
        </w:rPr>
        <w:t>.</w:t>
      </w:r>
      <w:r w:rsidR="00923B44" w:rsidRPr="00B40148">
        <w:rPr>
          <w:rFonts w:ascii="Times New Roman" w:hAnsi="Times New Roman" w:cs="Times New Roman"/>
          <w:b/>
          <w:sz w:val="28"/>
          <w:szCs w:val="28"/>
        </w:rPr>
        <w:t>Характеристика нового вида профессиональной деятельности, трудовых функций и (или) уровней квалификации.</w:t>
      </w:r>
    </w:p>
    <w:tbl>
      <w:tblPr>
        <w:tblW w:w="1018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7"/>
        <w:gridCol w:w="9558"/>
      </w:tblGrid>
      <w:tr w:rsidR="00923B44" w:rsidRPr="00B40148" w:rsidTr="00A97689">
        <w:trPr>
          <w:trHeight w:val="2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B44" w:rsidRPr="00B40148" w:rsidRDefault="00923B44" w:rsidP="008277F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148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3B44" w:rsidRPr="00B40148" w:rsidRDefault="00923B44" w:rsidP="008277F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148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совершенствуемой или вновь формируемой компетенции</w:t>
            </w:r>
          </w:p>
        </w:tc>
      </w:tr>
      <w:tr w:rsidR="00923B44" w:rsidRPr="00B40148" w:rsidTr="00A97689">
        <w:trPr>
          <w:trHeight w:val="2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B44" w:rsidRPr="00B40148" w:rsidRDefault="00923B44" w:rsidP="008277F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1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B44" w:rsidRPr="00B40148" w:rsidRDefault="00923B44" w:rsidP="008277F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148">
              <w:rPr>
                <w:rFonts w:ascii="Times New Roman" w:hAnsi="Times New Roman" w:cs="Times New Roman"/>
                <w:sz w:val="28"/>
                <w:szCs w:val="28"/>
              </w:rPr>
              <w:t>Проектирование и реализация образовательного процесса в домашних условиях.</w:t>
            </w:r>
          </w:p>
        </w:tc>
      </w:tr>
      <w:tr w:rsidR="00923B44" w:rsidRPr="00B40148" w:rsidTr="00A97689">
        <w:trPr>
          <w:trHeight w:val="2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B44" w:rsidRPr="00B40148" w:rsidRDefault="00923B44" w:rsidP="008277F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1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5" w:type="dxa"/>
              <w:bottom w:w="80" w:type="dxa"/>
              <w:right w:w="80" w:type="dxa"/>
            </w:tcMar>
          </w:tcPr>
          <w:p w:rsidR="00923B44" w:rsidRPr="00B40148" w:rsidRDefault="00923B44" w:rsidP="008277F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148">
              <w:rPr>
                <w:rFonts w:ascii="Times New Roman" w:hAnsi="Times New Roman" w:cs="Times New Roman"/>
                <w:sz w:val="28"/>
                <w:szCs w:val="28"/>
              </w:rPr>
              <w:t>Организация различных видов деятельности, осуществляемых в раннем и дошкольном возрасте для развития речи детей.</w:t>
            </w:r>
          </w:p>
        </w:tc>
      </w:tr>
      <w:tr w:rsidR="00923B44" w:rsidRPr="00B40148" w:rsidTr="00A97689">
        <w:trPr>
          <w:trHeight w:val="2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B44" w:rsidRPr="00B40148" w:rsidRDefault="00923B44" w:rsidP="008277F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1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B44" w:rsidRPr="00B40148" w:rsidRDefault="00923B44" w:rsidP="008277F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148">
              <w:rPr>
                <w:rFonts w:ascii="Times New Roman" w:hAnsi="Times New Roman" w:cs="Times New Roman"/>
                <w:sz w:val="28"/>
                <w:szCs w:val="28"/>
              </w:rPr>
              <w:t>Формирования фонематического слуха и фонематического восприятия у детей.</w:t>
            </w:r>
          </w:p>
        </w:tc>
      </w:tr>
      <w:tr w:rsidR="00923B44" w:rsidRPr="00B40148" w:rsidTr="00A97689">
        <w:trPr>
          <w:trHeight w:val="2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B44" w:rsidRPr="00B40148" w:rsidRDefault="00923B44" w:rsidP="008277F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1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B44" w:rsidRPr="00B40148" w:rsidRDefault="00923B44" w:rsidP="008277F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148">
              <w:rPr>
                <w:rFonts w:ascii="Times New Roman" w:hAnsi="Times New Roman" w:cs="Times New Roman"/>
                <w:sz w:val="28"/>
                <w:szCs w:val="28"/>
              </w:rPr>
              <w:t>Обучение грамоте и подготовка руки к письму.</w:t>
            </w:r>
          </w:p>
        </w:tc>
      </w:tr>
    </w:tbl>
    <w:p w:rsidR="005622A5" w:rsidRPr="00B40148" w:rsidRDefault="005622A5" w:rsidP="008277F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B44" w:rsidRPr="00B40148" w:rsidRDefault="005622A5" w:rsidP="008277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014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23B44" w:rsidRPr="00B40148">
        <w:rPr>
          <w:rFonts w:ascii="Times New Roman" w:hAnsi="Times New Roman" w:cs="Times New Roman"/>
          <w:b/>
          <w:sz w:val="28"/>
          <w:szCs w:val="28"/>
        </w:rPr>
        <w:t xml:space="preserve">Программа разработана в </w:t>
      </w:r>
      <w:proofErr w:type="gramStart"/>
      <w:r w:rsidR="00923B44" w:rsidRPr="00B40148">
        <w:rPr>
          <w:rFonts w:ascii="Times New Roman" w:hAnsi="Times New Roman" w:cs="Times New Roman"/>
          <w:b/>
          <w:sz w:val="28"/>
          <w:szCs w:val="28"/>
        </w:rPr>
        <w:t>соответствии  с</w:t>
      </w:r>
      <w:proofErr w:type="gramEnd"/>
      <w:r w:rsidR="00923B44" w:rsidRPr="00B40148">
        <w:rPr>
          <w:rFonts w:ascii="Times New Roman" w:hAnsi="Times New Roman" w:cs="Times New Roman"/>
          <w:sz w:val="28"/>
          <w:szCs w:val="28"/>
        </w:rPr>
        <w:t>:</w:t>
      </w:r>
    </w:p>
    <w:p w:rsidR="00923B44" w:rsidRPr="00B40148" w:rsidRDefault="005622A5" w:rsidP="008277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0148">
        <w:rPr>
          <w:rFonts w:ascii="Times New Roman" w:hAnsi="Times New Roman" w:cs="Times New Roman"/>
          <w:sz w:val="28"/>
          <w:szCs w:val="28"/>
        </w:rPr>
        <w:t xml:space="preserve"> </w:t>
      </w:r>
      <w:r w:rsidR="00923B44" w:rsidRPr="00B40148">
        <w:rPr>
          <w:rFonts w:ascii="Times New Roman" w:hAnsi="Times New Roman" w:cs="Times New Roman"/>
          <w:sz w:val="28"/>
          <w:szCs w:val="28"/>
        </w:rPr>
        <w:t>- Федеральным законом «Об образовании в Российской Федерации» №273-ФЗ от 29.12.2012 г.</w:t>
      </w:r>
      <w:r w:rsidR="00B40148">
        <w:rPr>
          <w:rFonts w:ascii="Times New Roman" w:hAnsi="Times New Roman" w:cs="Times New Roman"/>
          <w:sz w:val="28"/>
          <w:szCs w:val="28"/>
        </w:rPr>
        <w:t>;</w:t>
      </w:r>
    </w:p>
    <w:p w:rsidR="00923B44" w:rsidRPr="00B40148" w:rsidRDefault="005622A5" w:rsidP="008277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0148">
        <w:rPr>
          <w:rFonts w:ascii="Times New Roman" w:hAnsi="Times New Roman" w:cs="Times New Roman"/>
          <w:sz w:val="28"/>
          <w:szCs w:val="28"/>
        </w:rPr>
        <w:t xml:space="preserve"> </w:t>
      </w:r>
      <w:r w:rsidR="00923B44" w:rsidRPr="00B40148">
        <w:rPr>
          <w:rFonts w:ascii="Times New Roman" w:hAnsi="Times New Roman" w:cs="Times New Roman"/>
          <w:sz w:val="28"/>
          <w:szCs w:val="28"/>
        </w:rPr>
        <w:t>- требованиями федерального государственного образовательного стандарта среднего профессионального образования по специальности 44.02.01 «Дошкольное образование (утвержден Приказом Министерства образования и науки РФ от 27 октября 2014 г. № 1351)</w:t>
      </w:r>
      <w:r w:rsidR="00B40148">
        <w:rPr>
          <w:rFonts w:ascii="Times New Roman" w:hAnsi="Times New Roman" w:cs="Times New Roman"/>
          <w:sz w:val="28"/>
          <w:szCs w:val="28"/>
        </w:rPr>
        <w:t>;</w:t>
      </w:r>
    </w:p>
    <w:p w:rsidR="00923B44" w:rsidRPr="00B40148" w:rsidRDefault="005622A5" w:rsidP="008277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0148">
        <w:rPr>
          <w:rFonts w:ascii="Times New Roman" w:hAnsi="Times New Roman" w:cs="Times New Roman"/>
          <w:sz w:val="28"/>
          <w:szCs w:val="28"/>
        </w:rPr>
        <w:t xml:space="preserve"> </w:t>
      </w:r>
      <w:r w:rsidR="00923B44" w:rsidRPr="00B40148">
        <w:rPr>
          <w:rFonts w:ascii="Times New Roman" w:hAnsi="Times New Roman" w:cs="Times New Roman"/>
          <w:sz w:val="28"/>
          <w:szCs w:val="28"/>
        </w:rPr>
        <w:t xml:space="preserve">- требованиями федерального государственного образовательного стандарта дошкольного образования (утв. Приказом </w:t>
      </w:r>
      <w:proofErr w:type="spellStart"/>
      <w:r w:rsidR="00923B44" w:rsidRPr="00B4014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923B44" w:rsidRPr="00B40148">
        <w:rPr>
          <w:rFonts w:ascii="Times New Roman" w:hAnsi="Times New Roman" w:cs="Times New Roman"/>
          <w:sz w:val="28"/>
          <w:szCs w:val="28"/>
        </w:rPr>
        <w:t xml:space="preserve"> России от 17.10.2013 г. № 1155)</w:t>
      </w:r>
      <w:r w:rsidR="00B40148">
        <w:rPr>
          <w:rFonts w:ascii="Times New Roman" w:hAnsi="Times New Roman" w:cs="Times New Roman"/>
          <w:sz w:val="28"/>
          <w:szCs w:val="28"/>
        </w:rPr>
        <w:t>;</w:t>
      </w:r>
    </w:p>
    <w:p w:rsidR="00A97689" w:rsidRPr="00B40148" w:rsidRDefault="005622A5" w:rsidP="008277F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0148">
        <w:rPr>
          <w:rFonts w:ascii="Times New Roman" w:hAnsi="Times New Roman" w:cs="Times New Roman"/>
          <w:sz w:val="28"/>
          <w:szCs w:val="28"/>
        </w:rPr>
        <w:t xml:space="preserve"> </w:t>
      </w:r>
      <w:r w:rsidR="00923B44" w:rsidRPr="00B40148">
        <w:rPr>
          <w:rFonts w:ascii="Times New Roman" w:hAnsi="Times New Roman" w:cs="Times New Roman"/>
          <w:sz w:val="28"/>
          <w:szCs w:val="28"/>
        </w:rPr>
        <w:t xml:space="preserve">- приказом </w:t>
      </w:r>
      <w:proofErr w:type="spellStart"/>
      <w:r w:rsidR="00923B44" w:rsidRPr="00B40148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923B44" w:rsidRPr="00B40148">
        <w:rPr>
          <w:rFonts w:ascii="Times New Roman" w:hAnsi="Times New Roman" w:cs="Times New Roman"/>
          <w:sz w:val="28"/>
          <w:szCs w:val="28"/>
        </w:rPr>
        <w:t xml:space="preserve">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A97689" w:rsidRPr="00B40148" w:rsidRDefault="00923B44" w:rsidP="00B4014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148">
        <w:rPr>
          <w:rFonts w:ascii="Times New Roman" w:hAnsi="Times New Roman" w:cs="Times New Roman"/>
          <w:sz w:val="28"/>
          <w:szCs w:val="28"/>
        </w:rPr>
        <w:t>К освоению программы допускаются лица, имеющие среднее профессиональное и (или) высшее образование (</w:t>
      </w:r>
      <w:r w:rsidR="00E878F8" w:rsidRPr="00B40148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B40148">
        <w:rPr>
          <w:rFonts w:ascii="Times New Roman" w:hAnsi="Times New Roman" w:cs="Times New Roman"/>
          <w:sz w:val="28"/>
          <w:szCs w:val="28"/>
        </w:rPr>
        <w:t xml:space="preserve"> профиля).</w:t>
      </w:r>
    </w:p>
    <w:p w:rsidR="001F0BA3" w:rsidRPr="00B40148" w:rsidRDefault="005622A5" w:rsidP="00B4014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148">
        <w:rPr>
          <w:rFonts w:ascii="Times New Roman" w:hAnsi="Times New Roman" w:cs="Times New Roman"/>
          <w:sz w:val="28"/>
          <w:szCs w:val="28"/>
        </w:rPr>
        <w:t xml:space="preserve"> </w:t>
      </w:r>
      <w:r w:rsidR="00923B44" w:rsidRPr="00B40148">
        <w:rPr>
          <w:rFonts w:ascii="Times New Roman" w:hAnsi="Times New Roman" w:cs="Times New Roman"/>
          <w:sz w:val="28"/>
          <w:szCs w:val="28"/>
        </w:rPr>
        <w:t xml:space="preserve">После завершения обучения по программе дополнительного образования </w:t>
      </w:r>
      <w:r w:rsidR="00E878F8" w:rsidRPr="00B40148">
        <w:rPr>
          <w:rFonts w:ascii="Times New Roman" w:hAnsi="Times New Roman" w:cs="Times New Roman"/>
          <w:sz w:val="28"/>
          <w:szCs w:val="28"/>
        </w:rPr>
        <w:t>повышения квалификации</w:t>
      </w:r>
      <w:r w:rsidR="00923B44" w:rsidRPr="00B40148">
        <w:rPr>
          <w:rFonts w:ascii="Times New Roman" w:hAnsi="Times New Roman" w:cs="Times New Roman"/>
          <w:sz w:val="28"/>
          <w:szCs w:val="28"/>
        </w:rPr>
        <w:t xml:space="preserve"> выдается </w:t>
      </w:r>
      <w:r w:rsidR="00E878F8" w:rsidRPr="00B40148">
        <w:rPr>
          <w:rFonts w:ascii="Times New Roman" w:hAnsi="Times New Roman" w:cs="Times New Roman"/>
          <w:sz w:val="28"/>
          <w:szCs w:val="28"/>
        </w:rPr>
        <w:t>Удостоверение</w:t>
      </w:r>
      <w:r w:rsidR="00923B44" w:rsidRPr="00B40148">
        <w:rPr>
          <w:rFonts w:ascii="Times New Roman" w:hAnsi="Times New Roman" w:cs="Times New Roman"/>
          <w:sz w:val="28"/>
          <w:szCs w:val="28"/>
        </w:rPr>
        <w:t xml:space="preserve"> о </w:t>
      </w:r>
      <w:r w:rsidR="00E878F8" w:rsidRPr="00B40148">
        <w:rPr>
          <w:rFonts w:ascii="Times New Roman" w:hAnsi="Times New Roman" w:cs="Times New Roman"/>
          <w:sz w:val="28"/>
          <w:szCs w:val="28"/>
        </w:rPr>
        <w:t>повышении квалификации</w:t>
      </w:r>
      <w:r w:rsidR="00A97689" w:rsidRPr="00B40148">
        <w:rPr>
          <w:rFonts w:ascii="Times New Roman" w:hAnsi="Times New Roman" w:cs="Times New Roman"/>
          <w:sz w:val="28"/>
          <w:szCs w:val="28"/>
        </w:rPr>
        <w:t xml:space="preserve"> </w:t>
      </w:r>
      <w:r w:rsidR="00E878F8" w:rsidRPr="00B40148">
        <w:rPr>
          <w:rFonts w:ascii="Times New Roman" w:hAnsi="Times New Roman" w:cs="Times New Roman"/>
          <w:sz w:val="28"/>
          <w:szCs w:val="28"/>
        </w:rPr>
        <w:t xml:space="preserve">установленного образца </w:t>
      </w:r>
      <w:r w:rsidR="00A97689" w:rsidRPr="00B40148">
        <w:rPr>
          <w:rFonts w:ascii="Times New Roman" w:hAnsi="Times New Roman" w:cs="Times New Roman"/>
          <w:sz w:val="28"/>
          <w:szCs w:val="28"/>
        </w:rPr>
        <w:t>в объеме 72 часа.</w:t>
      </w:r>
    </w:p>
    <w:sectPr w:rsidR="001F0BA3" w:rsidRPr="00B40148" w:rsidSect="008277FF">
      <w:pgSz w:w="11906" w:h="16838"/>
      <w:pgMar w:top="720" w:right="720" w:bottom="720" w:left="720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3248E"/>
    <w:multiLevelType w:val="multilevel"/>
    <w:tmpl w:val="D084F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17"/>
    <w:rsid w:val="001F0BA3"/>
    <w:rsid w:val="003B0509"/>
    <w:rsid w:val="005622A5"/>
    <w:rsid w:val="008277FF"/>
    <w:rsid w:val="008C4617"/>
    <w:rsid w:val="00923B44"/>
    <w:rsid w:val="009B6CD4"/>
    <w:rsid w:val="009F28A1"/>
    <w:rsid w:val="00A97689"/>
    <w:rsid w:val="00B40148"/>
    <w:rsid w:val="00CA5D34"/>
    <w:rsid w:val="00E8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982A3"/>
  <w15:docId w15:val="{AB9870DF-8404-45E4-955B-070528DE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61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277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663DC-C07E-4A1C-A4E0-A2960EE9E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dcterms:created xsi:type="dcterms:W3CDTF">2021-03-31T11:11:00Z</dcterms:created>
  <dcterms:modified xsi:type="dcterms:W3CDTF">2022-01-14T09:33:00Z</dcterms:modified>
</cp:coreProperties>
</file>